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B0" w:rsidRDefault="007B68B0" w:rsidP="007B68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聖体授与の臨時の奉仕者の推薦のお知らせ　</w:t>
      </w:r>
    </w:p>
    <w:p w:rsidR="007B68B0" w:rsidRPr="007B68B0" w:rsidRDefault="007B68B0" w:rsidP="007B68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及び　</w:t>
      </w:r>
      <w:r w:rsidR="00563B88">
        <w:rPr>
          <w:rFonts w:asciiTheme="majorEastAsia" w:eastAsiaTheme="majorEastAsia" w:hAnsiTheme="majorEastAsia" w:hint="eastAsia"/>
          <w:b/>
          <w:sz w:val="24"/>
          <w:szCs w:val="24"/>
        </w:rPr>
        <w:t>家族による病人への聖体授与</w:t>
      </w:r>
      <w:r>
        <w:rPr>
          <w:rFonts w:asciiTheme="majorEastAsia" w:eastAsiaTheme="majorEastAsia" w:hAnsiTheme="majorEastAsia" w:hint="eastAsia"/>
          <w:b/>
          <w:sz w:val="24"/>
          <w:szCs w:val="24"/>
        </w:rPr>
        <w:t>について</w:t>
      </w:r>
    </w:p>
    <w:p w:rsidR="007B68B0" w:rsidRPr="00563B88" w:rsidRDefault="007B68B0" w:rsidP="007B68B0"/>
    <w:p w:rsidR="007B68B0" w:rsidRDefault="007B68B0" w:rsidP="007B68B0">
      <w:pPr>
        <w:jc w:val="right"/>
      </w:pPr>
      <w:r>
        <w:rPr>
          <w:rFonts w:hint="eastAsia"/>
        </w:rPr>
        <w:t>主任司祭　ヨハネ・ボスコ　林　大樹</w:t>
      </w:r>
    </w:p>
    <w:p w:rsidR="007B68B0" w:rsidRDefault="007B68B0" w:rsidP="007B68B0"/>
    <w:p w:rsidR="007B68B0" w:rsidRDefault="007B68B0" w:rsidP="007B68B0">
      <w:pPr>
        <w:ind w:firstLineChars="100" w:firstLine="210"/>
      </w:pPr>
    </w:p>
    <w:p w:rsidR="007B68B0" w:rsidRPr="007B68B0" w:rsidRDefault="006B6FBB" w:rsidP="007B68B0">
      <w:pPr>
        <w:rPr>
          <w:rFonts w:ascii="ＭＳ ゴシック" w:eastAsia="ＭＳ ゴシック" w:hAnsi="ＭＳ ゴシック"/>
          <w:b/>
        </w:rPr>
      </w:pPr>
      <w:r>
        <w:rPr>
          <w:rFonts w:ascii="ＭＳ ゴシック" w:eastAsia="ＭＳ ゴシック" w:hAnsi="ＭＳ ゴシック" w:hint="eastAsia"/>
          <w:b/>
        </w:rPr>
        <w:t>１．聖体授与の臨時の奉仕者の推薦のお知らせ</w:t>
      </w:r>
    </w:p>
    <w:p w:rsidR="007B68B0" w:rsidRPr="007B68B0" w:rsidRDefault="007B68B0" w:rsidP="007B68B0">
      <w:pPr>
        <w:rPr>
          <w:rFonts w:ascii="ＭＳ ゴシック" w:eastAsia="ＭＳ ゴシック" w:hAnsi="ＭＳ ゴシック"/>
        </w:rPr>
      </w:pPr>
      <w:r>
        <w:rPr>
          <w:rFonts w:hint="eastAsia"/>
        </w:rPr>
        <w:t xml:space="preserve">　</w:t>
      </w:r>
      <w:r w:rsidRPr="007B68B0">
        <w:rPr>
          <w:rFonts w:ascii="ＭＳ ゴシック" w:eastAsia="ＭＳ ゴシック" w:hAnsi="ＭＳ ゴシック" w:hint="eastAsia"/>
        </w:rPr>
        <w:t>教会法第</w:t>
      </w:r>
      <w:r w:rsidRPr="007B68B0">
        <w:rPr>
          <w:rFonts w:ascii="ＭＳ ゴシック" w:eastAsia="ＭＳ ゴシック" w:hAnsi="ＭＳ ゴシック"/>
        </w:rPr>
        <w:t>910</w:t>
      </w:r>
      <w:r w:rsidRPr="007B68B0">
        <w:rPr>
          <w:rFonts w:ascii="ＭＳ ゴシック" w:eastAsia="ＭＳ ゴシック" w:hAnsi="ＭＳ ゴシック" w:hint="eastAsia"/>
        </w:rPr>
        <w:t>条（１）聖体授与の通常の奉仕者は、司教、司祭及び助祭である。</w:t>
      </w:r>
    </w:p>
    <w:p w:rsidR="007B68B0" w:rsidRPr="007B68B0" w:rsidRDefault="007B68B0" w:rsidP="007B68B0">
      <w:pPr>
        <w:rPr>
          <w:rFonts w:ascii="ＭＳ ゴシック" w:eastAsia="ＭＳ ゴシック" w:hAnsi="ＭＳ ゴシック"/>
        </w:rPr>
      </w:pPr>
      <w:r w:rsidRPr="007B68B0">
        <w:rPr>
          <w:rFonts w:ascii="ＭＳ ゴシック" w:eastAsia="ＭＳ ゴシック" w:hAnsi="ＭＳ ゴシック" w:hint="eastAsia"/>
        </w:rPr>
        <w:t>（２）聖体授与の臨時の奉仕者は、祭壇奉仕者及び第</w:t>
      </w:r>
      <w:r w:rsidRPr="007B68B0">
        <w:rPr>
          <w:rFonts w:ascii="ＭＳ ゴシック" w:eastAsia="ＭＳ ゴシック" w:hAnsi="ＭＳ ゴシック"/>
        </w:rPr>
        <w:t>230</w:t>
      </w:r>
      <w:r w:rsidRPr="007B68B0">
        <w:rPr>
          <w:rFonts w:ascii="ＭＳ ゴシック" w:eastAsia="ＭＳ ゴシック" w:hAnsi="ＭＳ ゴシック" w:hint="eastAsia"/>
        </w:rPr>
        <w:t>条第</w:t>
      </w:r>
      <w:r w:rsidRPr="007B68B0">
        <w:rPr>
          <w:rFonts w:ascii="ＭＳ ゴシック" w:eastAsia="ＭＳ ゴシック" w:hAnsi="ＭＳ ゴシック"/>
        </w:rPr>
        <w:t>3</w:t>
      </w:r>
      <w:r w:rsidRPr="007B68B0">
        <w:rPr>
          <w:rFonts w:ascii="ＭＳ ゴシック" w:eastAsia="ＭＳ ゴシック" w:hAnsi="ＭＳ ゴシック" w:hint="eastAsia"/>
        </w:rPr>
        <w:t>項の規定に従って委任された他のキリスト信者である。</w:t>
      </w:r>
    </w:p>
    <w:p w:rsidR="007B68B0" w:rsidRPr="00390B8F" w:rsidRDefault="007B68B0" w:rsidP="007B68B0">
      <w:pPr>
        <w:ind w:firstLine="210"/>
        <w:rPr>
          <w:rFonts w:ascii="ＭＳ 明朝" w:hAnsi="ＭＳ 明朝"/>
        </w:rPr>
      </w:pPr>
      <w:r w:rsidRPr="00390B8F">
        <w:rPr>
          <w:rFonts w:ascii="ＭＳ 明朝" w:hAnsi="ＭＳ 明朝" w:hint="eastAsia"/>
        </w:rPr>
        <w:t>祭壇奉仕者とは教会法の言い方で、典礼の言葉で言えば教会奉仕者または聖体奉仕者のことです。聖体奉仕者は主任司祭が推薦し、教区長によって任命されます。聖体奉仕者は臨時の奉仕者</w:t>
      </w:r>
      <w:r w:rsidR="008C3B33">
        <w:rPr>
          <w:rFonts w:ascii="ＭＳ 明朝" w:hAnsi="ＭＳ 明朝" w:hint="eastAsia"/>
        </w:rPr>
        <w:t>（通常</w:t>
      </w:r>
      <w:r w:rsidR="006D0D9B">
        <w:rPr>
          <w:rFonts w:ascii="ＭＳ 明朝" w:hAnsi="ＭＳ 明朝" w:hint="eastAsia"/>
        </w:rPr>
        <w:t>の奉仕者</w:t>
      </w:r>
      <w:r w:rsidR="008C3B33">
        <w:rPr>
          <w:rFonts w:ascii="ＭＳ 明朝" w:hAnsi="ＭＳ 明朝" w:hint="eastAsia"/>
        </w:rPr>
        <w:t>は司教、</w:t>
      </w:r>
      <w:r w:rsidR="005B14FC">
        <w:rPr>
          <w:rFonts w:ascii="ＭＳ 明朝" w:hAnsi="ＭＳ 明朝" w:hint="eastAsia"/>
        </w:rPr>
        <w:t>司祭及び</w:t>
      </w:r>
      <w:r w:rsidR="008C3B33">
        <w:rPr>
          <w:rFonts w:ascii="ＭＳ 明朝" w:hAnsi="ＭＳ 明朝" w:hint="eastAsia"/>
        </w:rPr>
        <w:t>助祭）</w:t>
      </w:r>
      <w:r w:rsidRPr="00390B8F">
        <w:rPr>
          <w:rFonts w:ascii="ＭＳ 明朝" w:hAnsi="ＭＳ 明朝" w:hint="eastAsia"/>
        </w:rPr>
        <w:t>なので、恒常的ではなく一定期間の期限付きの奉仕職です。</w:t>
      </w:r>
    </w:p>
    <w:p w:rsidR="007B68B0" w:rsidRPr="00390B8F" w:rsidRDefault="007B68B0" w:rsidP="00390B8F">
      <w:pPr>
        <w:ind w:firstLine="210"/>
        <w:rPr>
          <w:rFonts w:ascii="ＭＳ 明朝" w:hAnsi="ＭＳ 明朝"/>
        </w:rPr>
      </w:pPr>
      <w:r w:rsidRPr="00390B8F">
        <w:rPr>
          <w:rFonts w:ascii="ＭＳ 明朝" w:hAnsi="ＭＳ 明朝" w:hint="eastAsia"/>
        </w:rPr>
        <w:t>下記の9名の信徒に</w:t>
      </w:r>
      <w:r w:rsidR="004F11EE">
        <w:rPr>
          <w:rFonts w:ascii="ＭＳ 明朝" w:hAnsi="ＭＳ 明朝" w:hint="eastAsia"/>
        </w:rPr>
        <w:t>つき</w:t>
      </w:r>
      <w:r w:rsidRPr="00390B8F">
        <w:rPr>
          <w:rFonts w:ascii="ＭＳ 明朝" w:hAnsi="ＭＳ 明朝" w:hint="eastAsia"/>
        </w:rPr>
        <w:t>まして、</w:t>
      </w:r>
      <w:r w:rsidR="00390B8F" w:rsidRPr="00390B8F">
        <w:rPr>
          <w:rFonts w:ascii="ＭＳ 明朝" w:hAnsi="ＭＳ 明朝" w:hint="eastAsia"/>
        </w:rPr>
        <w:t>教会委員会より推薦があり、全員私</w:t>
      </w:r>
      <w:r w:rsidRPr="00390B8F">
        <w:rPr>
          <w:rFonts w:ascii="ＭＳ 明朝" w:hAnsi="ＭＳ 明朝" w:hint="eastAsia"/>
        </w:rPr>
        <w:t>の指導に基づいた講座に参加し、聖体授与の臨時の奉仕者としての養成を行いました。</w:t>
      </w:r>
      <w:r w:rsidR="00390B8F" w:rsidRPr="00390B8F">
        <w:rPr>
          <w:rFonts w:ascii="ＭＳ 明朝" w:hAnsi="ＭＳ 明朝" w:hint="eastAsia"/>
        </w:rPr>
        <w:t>そこで主任司祭として推薦書を送り、梅村司教様より新たな任命を頂けますようお願いしました</w:t>
      </w:r>
      <w:r w:rsidRPr="00390B8F">
        <w:rPr>
          <w:rFonts w:ascii="ＭＳ 明朝" w:hAnsi="ＭＳ 明朝" w:hint="eastAsia"/>
        </w:rPr>
        <w:t>。</w:t>
      </w:r>
      <w:r w:rsidR="00390B8F" w:rsidRPr="00390B8F">
        <w:rPr>
          <w:rFonts w:ascii="ＭＳ 明朝" w:hAnsi="ＭＳ 明朝" w:hint="eastAsia"/>
        </w:rPr>
        <w:t>ここに、信徒の皆様に報告致します。任命書が届き次第、主日のミサの中で任命式を行います。</w:t>
      </w:r>
    </w:p>
    <w:p w:rsidR="004F11EE" w:rsidRDefault="004F11EE" w:rsidP="004F11EE">
      <w:pPr>
        <w:ind w:firstLine="210"/>
        <w:rPr>
          <w:rFonts w:ascii="ＭＳ 明朝" w:hAnsi="ＭＳ 明朝" w:cs="Segoe UI Symbol"/>
        </w:rPr>
      </w:pPr>
      <w:r>
        <w:rPr>
          <w:rFonts w:ascii="ＭＳ 明朝" w:hAnsi="ＭＳ 明朝" w:cs="Segoe UI Symbol" w:hint="eastAsia"/>
        </w:rPr>
        <w:t xml:space="preserve">（敬称略）　</w:t>
      </w:r>
      <w:r w:rsidR="007B68B0" w:rsidRPr="00390B8F">
        <w:rPr>
          <w:rFonts w:ascii="ＭＳ 明朝" w:hAnsi="ＭＳ 明朝" w:cs="Segoe UI Symbol" w:hint="eastAsia"/>
        </w:rPr>
        <w:t>小さき花のテレジア</w:t>
      </w:r>
      <w:r w:rsidR="007B68B0" w:rsidRPr="00390B8F">
        <w:rPr>
          <w:rFonts w:ascii="ＭＳ 明朝" w:hAnsi="ＭＳ 明朝" w:cs="Segoe UI Symbol"/>
        </w:rPr>
        <w:t xml:space="preserve"> </w:t>
      </w:r>
      <w:r w:rsidR="007B68B0" w:rsidRPr="00390B8F">
        <w:rPr>
          <w:rFonts w:ascii="ＭＳ 明朝" w:hAnsi="ＭＳ 明朝" w:cs="Segoe UI Symbol" w:hint="eastAsia"/>
        </w:rPr>
        <w:t xml:space="preserve">浅川 </w:t>
      </w:r>
      <w:r w:rsidR="00390B8F" w:rsidRPr="00390B8F">
        <w:rPr>
          <w:rFonts w:ascii="ＭＳ 明朝" w:hAnsi="ＭＳ 明朝" w:cs="Segoe UI Symbol" w:hint="eastAsia"/>
        </w:rPr>
        <w:t xml:space="preserve">敦子　　</w:t>
      </w:r>
      <w:r w:rsidR="007B68B0" w:rsidRPr="00390B8F">
        <w:rPr>
          <w:rFonts w:ascii="ＭＳ 明朝" w:hAnsi="ＭＳ 明朝" w:cs="Segoe UI Symbol" w:hint="eastAsia"/>
        </w:rPr>
        <w:t xml:space="preserve">ヨハネ 一瀬 </w:t>
      </w:r>
      <w:r w:rsidR="00390B8F" w:rsidRPr="00390B8F">
        <w:rPr>
          <w:rFonts w:ascii="ＭＳ 明朝" w:hAnsi="ＭＳ 明朝" w:cs="Segoe UI Symbol" w:hint="eastAsia"/>
        </w:rPr>
        <w:t xml:space="preserve">浩司　　</w:t>
      </w:r>
    </w:p>
    <w:p w:rsidR="004F11EE" w:rsidRDefault="007B68B0" w:rsidP="004F11EE">
      <w:pPr>
        <w:ind w:firstLine="420"/>
        <w:rPr>
          <w:rFonts w:ascii="ＭＳ 明朝" w:hAnsi="ＭＳ 明朝" w:cs="Segoe UI Symbol"/>
        </w:rPr>
      </w:pPr>
      <w:r w:rsidRPr="00390B8F">
        <w:rPr>
          <w:rFonts w:ascii="ＭＳ 明朝" w:hAnsi="ＭＳ 明朝" w:cs="Segoe UI Symbol" w:hint="eastAsia"/>
        </w:rPr>
        <w:t xml:space="preserve">ローザ・クララ 影山 </w:t>
      </w:r>
      <w:r w:rsidR="00390B8F" w:rsidRPr="00390B8F">
        <w:rPr>
          <w:rFonts w:ascii="ＭＳ 明朝" w:hAnsi="ＭＳ 明朝" w:cs="Segoe UI Symbol" w:hint="eastAsia"/>
        </w:rPr>
        <w:t>豊子</w:t>
      </w:r>
      <w:r w:rsidR="004F11EE">
        <w:rPr>
          <w:rFonts w:ascii="ＭＳ 明朝" w:hAnsi="ＭＳ 明朝" w:cs="Segoe UI Symbol" w:hint="eastAsia"/>
        </w:rPr>
        <w:t xml:space="preserve">　　</w:t>
      </w:r>
      <w:r w:rsidRPr="00390B8F">
        <w:rPr>
          <w:rFonts w:ascii="ＭＳ 明朝" w:hAnsi="ＭＳ 明朝" w:cs="Segoe UI Symbol" w:hint="eastAsia"/>
        </w:rPr>
        <w:t xml:space="preserve">ボアズ 加藤 </w:t>
      </w:r>
      <w:r w:rsidR="00390B8F" w:rsidRPr="00390B8F">
        <w:rPr>
          <w:rFonts w:ascii="ＭＳ 明朝" w:hAnsi="ＭＳ 明朝" w:cs="Segoe UI Symbol" w:hint="eastAsia"/>
        </w:rPr>
        <w:t xml:space="preserve">哲也　　</w:t>
      </w:r>
    </w:p>
    <w:p w:rsidR="00A453CC" w:rsidRDefault="007B68B0" w:rsidP="004F11EE">
      <w:pPr>
        <w:ind w:firstLine="420"/>
        <w:rPr>
          <w:rFonts w:ascii="ＭＳ 明朝" w:hAnsi="ＭＳ 明朝" w:cs="Segoe UI Symbol"/>
        </w:rPr>
      </w:pPr>
      <w:r w:rsidRPr="00390B8F">
        <w:rPr>
          <w:rFonts w:ascii="ＭＳ 明朝" w:hAnsi="ＭＳ 明朝" w:cs="Segoe UI Symbol" w:hint="eastAsia"/>
        </w:rPr>
        <w:t xml:space="preserve">ジェラルド・マイエラ・ダビド 久下 </w:t>
      </w:r>
      <w:r w:rsidR="00390B8F" w:rsidRPr="00390B8F">
        <w:rPr>
          <w:rFonts w:ascii="ＭＳ 明朝" w:hAnsi="ＭＳ 明朝" w:cs="Segoe UI Symbol" w:hint="eastAsia"/>
        </w:rPr>
        <w:t xml:space="preserve">洋　</w:t>
      </w:r>
      <w:r w:rsidR="004F11EE">
        <w:rPr>
          <w:rFonts w:ascii="ＭＳ 明朝" w:hAnsi="ＭＳ 明朝" w:cs="Segoe UI Symbol" w:hint="eastAsia"/>
        </w:rPr>
        <w:t xml:space="preserve">　</w:t>
      </w:r>
      <w:r w:rsidRPr="00390B8F">
        <w:rPr>
          <w:rFonts w:ascii="ＭＳ 明朝" w:hAnsi="ＭＳ 明朝" w:cs="Segoe UI Symbol" w:hint="eastAsia"/>
        </w:rPr>
        <w:t xml:space="preserve">フランシスカ　西田 </w:t>
      </w:r>
      <w:r w:rsidR="00390B8F" w:rsidRPr="00390B8F">
        <w:rPr>
          <w:rFonts w:ascii="ＭＳ 明朝" w:hAnsi="ＭＳ 明朝" w:cs="Segoe UI Symbol" w:hint="eastAsia"/>
        </w:rPr>
        <w:t xml:space="preserve">妙子　　</w:t>
      </w:r>
    </w:p>
    <w:p w:rsidR="007B68B0" w:rsidRPr="00390B8F" w:rsidRDefault="007B68B0" w:rsidP="00A453CC">
      <w:pPr>
        <w:ind w:firstLine="420"/>
        <w:rPr>
          <w:rFonts w:ascii="ＭＳ 明朝" w:hAnsi="ＭＳ 明朝" w:cs="Segoe UI Symbol"/>
        </w:rPr>
      </w:pPr>
      <w:r w:rsidRPr="00390B8F">
        <w:rPr>
          <w:rFonts w:ascii="ＭＳ 明朝" w:hAnsi="ＭＳ 明朝" w:cs="Segoe UI Symbol" w:hint="eastAsia"/>
        </w:rPr>
        <w:t xml:space="preserve">マリア 深堀 </w:t>
      </w:r>
      <w:r w:rsidR="00390B8F" w:rsidRPr="00390B8F">
        <w:rPr>
          <w:rFonts w:ascii="ＭＳ 明朝" w:hAnsi="ＭＳ 明朝" w:cs="Segoe UI Symbol" w:hint="eastAsia"/>
        </w:rPr>
        <w:t xml:space="preserve">トモ子　</w:t>
      </w:r>
      <w:r w:rsidR="00A453CC">
        <w:rPr>
          <w:rFonts w:ascii="ＭＳ 明朝" w:hAnsi="ＭＳ 明朝" w:cs="Segoe UI Symbol" w:hint="eastAsia"/>
        </w:rPr>
        <w:t xml:space="preserve">　</w:t>
      </w:r>
      <w:r w:rsidRPr="00390B8F">
        <w:rPr>
          <w:rFonts w:ascii="ＭＳ 明朝" w:hAnsi="ＭＳ 明朝" w:hint="eastAsia"/>
        </w:rPr>
        <w:t xml:space="preserve">テレサ・フランチェスカ 岸 </w:t>
      </w:r>
      <w:r w:rsidR="00390B8F" w:rsidRPr="00390B8F">
        <w:rPr>
          <w:rFonts w:ascii="ＭＳ 明朝" w:hAnsi="ＭＳ 明朝" w:hint="eastAsia"/>
        </w:rPr>
        <w:t xml:space="preserve">英子　　</w:t>
      </w:r>
      <w:r w:rsidRPr="00390B8F">
        <w:rPr>
          <w:rFonts w:ascii="ＭＳ 明朝" w:hAnsi="ＭＳ 明朝" w:hint="eastAsia"/>
        </w:rPr>
        <w:t xml:space="preserve">アンドレア 堤 </w:t>
      </w:r>
      <w:r w:rsidR="00390B8F" w:rsidRPr="00390B8F">
        <w:rPr>
          <w:rFonts w:ascii="ＭＳ 明朝" w:hAnsi="ＭＳ 明朝" w:hint="eastAsia"/>
        </w:rPr>
        <w:t>祐史</w:t>
      </w:r>
    </w:p>
    <w:p w:rsidR="007B68B0" w:rsidRPr="00A453CC" w:rsidRDefault="007B68B0" w:rsidP="007B68B0">
      <w:pPr>
        <w:rPr>
          <w:rFonts w:ascii="ＭＳ 明朝" w:hAnsi="ＭＳ 明朝"/>
        </w:rPr>
      </w:pPr>
    </w:p>
    <w:p w:rsidR="00390B8F" w:rsidRPr="00390B8F" w:rsidRDefault="00390B8F" w:rsidP="00390B8F">
      <w:pPr>
        <w:rPr>
          <w:rFonts w:ascii="ＭＳ ゴシック" w:eastAsia="ＭＳ ゴシック" w:hAnsi="ＭＳ ゴシック"/>
          <w:b/>
        </w:rPr>
      </w:pPr>
      <w:r w:rsidRPr="00390B8F">
        <w:rPr>
          <w:rFonts w:ascii="ＭＳ ゴシック" w:eastAsia="ＭＳ ゴシック" w:hAnsi="ＭＳ ゴシック" w:hint="eastAsia"/>
        </w:rPr>
        <w:t>２．</w:t>
      </w:r>
      <w:r w:rsidRPr="00390B8F">
        <w:rPr>
          <w:rFonts w:ascii="ＭＳ ゴシック" w:eastAsia="ＭＳ ゴシック" w:hAnsi="ＭＳ ゴシック" w:hint="eastAsia"/>
          <w:b/>
        </w:rPr>
        <w:t>家族による病人への聖体拝領について</w:t>
      </w:r>
    </w:p>
    <w:p w:rsidR="007B68B0" w:rsidRPr="008C3B33" w:rsidRDefault="006E1023" w:rsidP="006E1023">
      <w:pPr>
        <w:rPr>
          <w:rFonts w:ascii="ＭＳ 明朝" w:hAnsi="ＭＳ 明朝"/>
        </w:rPr>
      </w:pPr>
      <w:r w:rsidRPr="008C3B33">
        <w:rPr>
          <w:rFonts w:ascii="ＭＳ 明朝" w:hAnsi="ＭＳ 明朝" w:hint="eastAsia"/>
        </w:rPr>
        <w:t xml:space="preserve">①　</w:t>
      </w:r>
      <w:r w:rsidR="007B68B0" w:rsidRPr="008C3B33">
        <w:rPr>
          <w:rFonts w:ascii="ＭＳ 明朝" w:hAnsi="ＭＳ 明朝" w:hint="eastAsia"/>
        </w:rPr>
        <w:t>そして教会法では臨時の奉仕者をもう一つ定めています。教会法第</w:t>
      </w:r>
      <w:r w:rsidR="007B68B0" w:rsidRPr="008C3B33">
        <w:rPr>
          <w:rFonts w:ascii="ＭＳ 明朝" w:hAnsi="ＭＳ 明朝"/>
        </w:rPr>
        <w:t>230</w:t>
      </w:r>
      <w:r w:rsidR="007B68B0" w:rsidRPr="008C3B33">
        <w:rPr>
          <w:rFonts w:ascii="ＭＳ 明朝" w:hAnsi="ＭＳ 明朝" w:hint="eastAsia"/>
        </w:rPr>
        <w:t>条第</w:t>
      </w:r>
      <w:r w:rsidR="007B68B0" w:rsidRPr="008C3B33">
        <w:rPr>
          <w:rFonts w:ascii="ＭＳ 明朝" w:hAnsi="ＭＳ 明朝"/>
        </w:rPr>
        <w:t>3</w:t>
      </w:r>
      <w:r w:rsidR="007B68B0" w:rsidRPr="008C3B33">
        <w:rPr>
          <w:rFonts w:ascii="ＭＳ 明朝" w:hAnsi="ＭＳ 明朝" w:hint="eastAsia"/>
        </w:rPr>
        <w:t>項の規定に従って委任された他のキリスト信者です。</w:t>
      </w:r>
    </w:p>
    <w:p w:rsidR="007B68B0" w:rsidRPr="00390B8F" w:rsidRDefault="007B68B0" w:rsidP="007B68B0">
      <w:pPr>
        <w:ind w:firstLineChars="100" w:firstLine="210"/>
        <w:rPr>
          <w:rFonts w:ascii="ＭＳ ゴシック" w:eastAsia="ＭＳ ゴシック" w:hAnsi="ＭＳ ゴシック"/>
        </w:rPr>
      </w:pPr>
      <w:r w:rsidRPr="00390B8F">
        <w:rPr>
          <w:rFonts w:ascii="ＭＳ ゴシック" w:eastAsia="ＭＳ ゴシック" w:hAnsi="ＭＳ ゴシック" w:hint="eastAsia"/>
        </w:rPr>
        <w:t>教会法</w:t>
      </w:r>
      <w:r w:rsidRPr="00390B8F">
        <w:rPr>
          <w:rFonts w:ascii="ＭＳ ゴシック" w:eastAsia="ＭＳ ゴシック" w:hAnsi="ＭＳ ゴシック"/>
        </w:rPr>
        <w:t>230</w:t>
      </w:r>
      <w:r w:rsidRPr="00390B8F">
        <w:rPr>
          <w:rFonts w:ascii="ＭＳ ゴシック" w:eastAsia="ＭＳ ゴシック" w:hAnsi="ＭＳ ゴシック" w:hint="eastAsia"/>
        </w:rPr>
        <w:t>条（３）信徒は、奉仕者が不足し教会に必要と認められる場合には、法の規定に従い、朗読奉仕者又は祭壇奉仕者ではなくても、その若干の職務、すなわちことばの奉仕職を果たし、典礼の祈りをし、洗礼を授け、聖体を分配する職務を果たすことができる。</w:t>
      </w:r>
    </w:p>
    <w:p w:rsidR="00390B8F" w:rsidRDefault="002959EE" w:rsidP="007B68B0">
      <w:pPr>
        <w:ind w:firstLineChars="100" w:firstLine="210"/>
      </w:pPr>
      <w:r>
        <w:rPr>
          <w:rFonts w:hint="eastAsia"/>
        </w:rPr>
        <w:t>病気でミサにあずかることができない信徒のかた</w:t>
      </w:r>
      <w:r w:rsidR="007B68B0">
        <w:rPr>
          <w:rFonts w:hint="eastAsia"/>
        </w:rPr>
        <w:t>がいます。しかし司祭が度々病床訪問をすることができません。そのような場合</w:t>
      </w:r>
      <w:r>
        <w:rPr>
          <w:rFonts w:hint="eastAsia"/>
        </w:rPr>
        <w:t>、使徒の後継者である司教から権限を委任された主任司祭は、家族のかた</w:t>
      </w:r>
      <w:r w:rsidR="007B68B0">
        <w:rPr>
          <w:rFonts w:hint="eastAsia"/>
        </w:rPr>
        <w:t>（カトリック信者）を、その病人だけに、その場限りの一回限り、臨時の奉仕者に</w:t>
      </w:r>
      <w:r w:rsidR="00563B88">
        <w:rPr>
          <w:rFonts w:hint="eastAsia"/>
        </w:rPr>
        <w:t>選任し、委任することができます。そしてその奉仕者は病人へ聖体授与</w:t>
      </w:r>
      <w:r w:rsidR="007B68B0">
        <w:rPr>
          <w:rFonts w:hint="eastAsia"/>
        </w:rPr>
        <w:t>をすることができます。これはミサのときの朗読者や侍者も教会法では同じ手続きです。その場限りの一回限り、臨時の奉仕者に選任し、委任しているわけです。</w:t>
      </w:r>
    </w:p>
    <w:p w:rsidR="007B68B0" w:rsidRPr="002959EE" w:rsidRDefault="007B68B0" w:rsidP="002959EE">
      <w:pPr>
        <w:ind w:firstLineChars="100" w:firstLine="210"/>
      </w:pPr>
      <w:r>
        <w:rPr>
          <w:rFonts w:hint="eastAsia"/>
        </w:rPr>
        <w:t>でも実際は</w:t>
      </w:r>
      <w:r w:rsidR="00511108">
        <w:rPr>
          <w:rFonts w:hint="eastAsia"/>
        </w:rPr>
        <w:t>、</w:t>
      </w:r>
      <w:r>
        <w:rPr>
          <w:rFonts w:hint="eastAsia"/>
        </w:rPr>
        <w:t>ミサごとに主任司祭に委</w:t>
      </w:r>
      <w:r w:rsidR="00563B88">
        <w:rPr>
          <w:rFonts w:hint="eastAsia"/>
        </w:rPr>
        <w:t>任の許可を得ることは面倒です。だから、家族によ</w:t>
      </w:r>
      <w:r w:rsidR="00563B88">
        <w:rPr>
          <w:rFonts w:hint="eastAsia"/>
        </w:rPr>
        <w:lastRenderedPageBreak/>
        <w:t>る病人への聖体授与</w:t>
      </w:r>
      <w:r>
        <w:rPr>
          <w:rFonts w:hint="eastAsia"/>
        </w:rPr>
        <w:t>を一度許可したならば、その主任司祭がその小教区を担当している間、臨</w:t>
      </w:r>
      <w:r w:rsidR="002959EE">
        <w:rPr>
          <w:rFonts w:hint="eastAsia"/>
        </w:rPr>
        <w:t>時の奉仕者への委任は教会法の手続き上更新されます。</w:t>
      </w:r>
      <w:r>
        <w:rPr>
          <w:rFonts w:hint="eastAsia"/>
        </w:rPr>
        <w:t>では、その許可をした主任司祭が転任し、新しい主任司祭が着任したらどうすればよいのでしょうか。新しい主任司祭に再度許可を得る必要</w:t>
      </w:r>
      <w:r w:rsidR="006E1023">
        <w:rPr>
          <w:rFonts w:hint="eastAsia"/>
        </w:rPr>
        <w:t>が生じます。</w:t>
      </w:r>
    </w:p>
    <w:p w:rsidR="007B68B0" w:rsidRDefault="007B68B0" w:rsidP="007B68B0">
      <w:pPr>
        <w:ind w:firstLineChars="100" w:firstLine="210"/>
      </w:pPr>
    </w:p>
    <w:p w:rsidR="007B68B0" w:rsidRPr="006E1023" w:rsidRDefault="006E1023" w:rsidP="006E1023">
      <w:pPr>
        <w:rPr>
          <w:rFonts w:ascii="ＭＳ ゴシック" w:eastAsia="ＭＳ ゴシック" w:hAnsi="ＭＳ ゴシック"/>
          <w:b/>
        </w:rPr>
      </w:pPr>
      <w:r>
        <w:rPr>
          <w:rFonts w:ascii="ＭＳ ゴシック" w:eastAsia="ＭＳ ゴシック" w:hAnsi="ＭＳ ゴシック" w:hint="eastAsia"/>
          <w:b/>
        </w:rPr>
        <w:t xml:space="preserve">②　</w:t>
      </w:r>
      <w:r w:rsidR="00563B88">
        <w:rPr>
          <w:rFonts w:ascii="ＭＳ ゴシック" w:eastAsia="ＭＳ ゴシック" w:hAnsi="ＭＳ ゴシック" w:hint="eastAsia"/>
          <w:b/>
        </w:rPr>
        <w:t>家族による病人への聖体授与</w:t>
      </w:r>
      <w:r w:rsidR="007B68B0" w:rsidRPr="006E1023">
        <w:rPr>
          <w:rFonts w:ascii="ＭＳ ゴシック" w:eastAsia="ＭＳ ゴシック" w:hAnsi="ＭＳ ゴシック" w:hint="eastAsia"/>
          <w:b/>
        </w:rPr>
        <w:t>の注意点</w:t>
      </w:r>
    </w:p>
    <w:p w:rsidR="007B68B0" w:rsidRDefault="00563B88" w:rsidP="007B68B0">
      <w:pPr>
        <w:ind w:firstLineChars="100" w:firstLine="210"/>
      </w:pPr>
      <w:r>
        <w:rPr>
          <w:rFonts w:hint="eastAsia"/>
        </w:rPr>
        <w:t>家族による病人への聖体授与</w:t>
      </w:r>
      <w:r w:rsidR="00511108">
        <w:rPr>
          <w:rFonts w:hint="eastAsia"/>
        </w:rPr>
        <w:t>を許可した信徒のかた</w:t>
      </w:r>
      <w:r w:rsidR="007B68B0">
        <w:rPr>
          <w:rFonts w:hint="eastAsia"/>
        </w:rPr>
        <w:t>には、主任司祭として下記のことをお願いしています。</w:t>
      </w:r>
    </w:p>
    <w:p w:rsidR="007B68B0" w:rsidRDefault="002959EE" w:rsidP="002959EE">
      <w:r>
        <w:rPr>
          <w:rFonts w:hint="eastAsia"/>
        </w:rPr>
        <w:t xml:space="preserve">ア　</w:t>
      </w:r>
      <w:r w:rsidR="00563B88">
        <w:rPr>
          <w:rFonts w:hint="eastAsia"/>
        </w:rPr>
        <w:t>病人への聖体授与</w:t>
      </w:r>
      <w:r w:rsidR="007B68B0">
        <w:rPr>
          <w:rFonts w:hint="eastAsia"/>
        </w:rPr>
        <w:t>をする家族の方は、必ずミサに参加してください。</w:t>
      </w:r>
    </w:p>
    <w:p w:rsidR="007B68B0" w:rsidRDefault="002959EE" w:rsidP="002959EE">
      <w:pPr>
        <w:ind w:left="420" w:hanging="420"/>
      </w:pPr>
      <w:r>
        <w:rPr>
          <w:rFonts w:hint="eastAsia"/>
        </w:rPr>
        <w:t xml:space="preserve">イ　</w:t>
      </w:r>
      <w:r w:rsidR="007B68B0">
        <w:rPr>
          <w:rFonts w:hint="eastAsia"/>
        </w:rPr>
        <w:t>聖体は必ずピクシスに入れてください。ピクシスは家族の方で準備したものでも構いませんが、香部屋に貸し出し用のピクシスがあります。必要な方は申し出てください。</w:t>
      </w:r>
    </w:p>
    <w:p w:rsidR="007B68B0" w:rsidRDefault="002959EE" w:rsidP="002959EE">
      <w:pPr>
        <w:ind w:left="420" w:hanging="420"/>
      </w:pPr>
      <w:r>
        <w:rPr>
          <w:rFonts w:hint="eastAsia"/>
        </w:rPr>
        <w:t xml:space="preserve">ウ　</w:t>
      </w:r>
      <w:r w:rsidR="00511108">
        <w:rPr>
          <w:rFonts w:hint="eastAsia"/>
        </w:rPr>
        <w:t>病人へ授与する</w:t>
      </w:r>
      <w:r w:rsidR="007B68B0">
        <w:rPr>
          <w:rFonts w:hint="eastAsia"/>
        </w:rPr>
        <w:t>聖体は、ミサの</w:t>
      </w:r>
      <w:r w:rsidR="00563B88">
        <w:rPr>
          <w:rFonts w:hint="eastAsia"/>
        </w:rPr>
        <w:t>聖体</w:t>
      </w:r>
      <w:r w:rsidR="007B68B0">
        <w:rPr>
          <w:rFonts w:hint="eastAsia"/>
        </w:rPr>
        <w:t>拝領のときにピクシスに入れます。</w:t>
      </w:r>
      <w:r w:rsidR="00563B88">
        <w:rPr>
          <w:rFonts w:hint="eastAsia"/>
        </w:rPr>
        <w:t>聖体</w:t>
      </w:r>
      <w:r w:rsidR="007B68B0">
        <w:rPr>
          <w:rFonts w:hint="eastAsia"/>
        </w:rPr>
        <w:t>拝領の際に、ピクシスを開けて差し出してください。</w:t>
      </w:r>
    </w:p>
    <w:p w:rsidR="007B68B0" w:rsidRDefault="002959EE" w:rsidP="002959EE">
      <w:pPr>
        <w:ind w:left="420" w:hanging="420"/>
      </w:pPr>
      <w:r>
        <w:rPr>
          <w:rFonts w:hint="eastAsia"/>
        </w:rPr>
        <w:t xml:space="preserve">エ　</w:t>
      </w:r>
      <w:r w:rsidR="007B68B0">
        <w:rPr>
          <w:rFonts w:hint="eastAsia"/>
        </w:rPr>
        <w:t>聖体を入れたピクシスは必ずコルポラーレの上に置いてください。コルポラーレ以外の上には置くことはできません。コルポラーレは貸し出し用のピクシスには備え付けています。</w:t>
      </w:r>
    </w:p>
    <w:p w:rsidR="007B68B0" w:rsidRDefault="002959EE" w:rsidP="002959EE">
      <w:r>
        <w:rPr>
          <w:rFonts w:hint="eastAsia"/>
        </w:rPr>
        <w:t xml:space="preserve">オ　</w:t>
      </w:r>
      <w:r w:rsidR="00EC3FD0">
        <w:rPr>
          <w:rFonts w:hint="eastAsia"/>
        </w:rPr>
        <w:t>買い物等寄り道をしないで</w:t>
      </w:r>
      <w:r w:rsidR="00A43FE5">
        <w:rPr>
          <w:rFonts w:hint="eastAsia"/>
        </w:rPr>
        <w:t>直ちに</w:t>
      </w:r>
      <w:r w:rsidR="00563B88">
        <w:rPr>
          <w:rFonts w:hint="eastAsia"/>
        </w:rPr>
        <w:t>病人のもとに行き、聖体授与</w:t>
      </w:r>
      <w:r w:rsidR="007B68B0">
        <w:rPr>
          <w:rFonts w:hint="eastAsia"/>
        </w:rPr>
        <w:t>をおこなってください。</w:t>
      </w:r>
    </w:p>
    <w:p w:rsidR="007B68B0" w:rsidRDefault="002959EE" w:rsidP="002959EE">
      <w:pPr>
        <w:ind w:left="420" w:hanging="420"/>
      </w:pPr>
      <w:r>
        <w:rPr>
          <w:rFonts w:hint="eastAsia"/>
        </w:rPr>
        <w:t xml:space="preserve">カ　</w:t>
      </w:r>
      <w:r w:rsidR="007B68B0">
        <w:rPr>
          <w:rFonts w:hint="eastAsia"/>
        </w:rPr>
        <w:t>横浜教区典礼委員会発行「病者の聖体拝領の式次第」</w:t>
      </w:r>
      <w:r w:rsidR="00563B88">
        <w:rPr>
          <w:rFonts w:hint="eastAsia"/>
        </w:rPr>
        <w:t>に従って、聖体授与</w:t>
      </w:r>
      <w:r w:rsidR="006E1023">
        <w:rPr>
          <w:rFonts w:hint="eastAsia"/>
        </w:rPr>
        <w:t>をおこなってください。その際、</w:t>
      </w:r>
      <w:r w:rsidR="007B68B0">
        <w:rPr>
          <w:rFonts w:hint="eastAsia"/>
        </w:rPr>
        <w:t>「主の祈り」は必</w:t>
      </w:r>
      <w:r w:rsidR="00563B88">
        <w:rPr>
          <w:rFonts w:hint="eastAsia"/>
        </w:rPr>
        <w:t>ず聖体授与</w:t>
      </w:r>
      <w:r>
        <w:rPr>
          <w:rFonts w:hint="eastAsia"/>
        </w:rPr>
        <w:t>をする前に祈るようにしてください。</w:t>
      </w:r>
    </w:p>
    <w:p w:rsidR="007B68B0" w:rsidRPr="00563B88" w:rsidRDefault="007B68B0" w:rsidP="007B68B0"/>
    <w:p w:rsidR="007B68B0" w:rsidRPr="003B7C1E" w:rsidRDefault="008C3B33" w:rsidP="006E1023">
      <w:pPr>
        <w:rPr>
          <w:rFonts w:ascii="ＭＳ ゴシック" w:eastAsia="ＭＳ ゴシック" w:hAnsi="ＭＳ ゴシック"/>
          <w:b/>
        </w:rPr>
      </w:pPr>
      <w:r>
        <w:rPr>
          <w:rFonts w:ascii="ＭＳ ゴシック" w:eastAsia="ＭＳ ゴシック" w:hAnsi="ＭＳ ゴシック" w:hint="eastAsia"/>
          <w:b/>
        </w:rPr>
        <w:t>③　病人</w:t>
      </w:r>
      <w:r w:rsidR="00563B88">
        <w:rPr>
          <w:rFonts w:ascii="ＭＳ ゴシック" w:eastAsia="ＭＳ ゴシック" w:hAnsi="ＭＳ ゴシック" w:hint="eastAsia"/>
          <w:b/>
        </w:rPr>
        <w:t>への聖体授与</w:t>
      </w:r>
      <w:r w:rsidR="003B7C1E">
        <w:rPr>
          <w:rFonts w:ascii="ＭＳ ゴシック" w:eastAsia="ＭＳ ゴシック" w:hAnsi="ＭＳ ゴシック" w:hint="eastAsia"/>
          <w:b/>
        </w:rPr>
        <w:t>が簡単にできると考えないで</w:t>
      </w:r>
    </w:p>
    <w:p w:rsidR="007B68B0" w:rsidRDefault="006E1023" w:rsidP="002C117F">
      <w:pPr>
        <w:ind w:firstLine="210"/>
      </w:pPr>
      <w:r>
        <w:rPr>
          <w:rFonts w:hint="eastAsia"/>
        </w:rPr>
        <w:t>私が鍛冶ヶ谷教会に着任し、</w:t>
      </w:r>
      <w:r w:rsidR="00563B88">
        <w:rPr>
          <w:rFonts w:ascii="ＭＳ 明朝" w:hAnsi="ＭＳ 明朝" w:hint="eastAsia"/>
        </w:rPr>
        <w:t>家族による病人への聖体授与</w:t>
      </w:r>
      <w:r>
        <w:rPr>
          <w:rFonts w:ascii="ＭＳ 明朝" w:hAnsi="ＭＳ 明朝" w:hint="eastAsia"/>
        </w:rPr>
        <w:t>を許可した</w:t>
      </w:r>
      <w:r w:rsidR="00EC3FD0">
        <w:rPr>
          <w:rFonts w:hint="eastAsia"/>
        </w:rPr>
        <w:t>ため、病人</w:t>
      </w:r>
      <w:r w:rsidR="00563B88">
        <w:rPr>
          <w:rFonts w:hint="eastAsia"/>
        </w:rPr>
        <w:t>への聖体授与に関して誤解</w:t>
      </w:r>
      <w:r w:rsidR="008C3B33">
        <w:rPr>
          <w:rFonts w:hint="eastAsia"/>
        </w:rPr>
        <w:t>を</w:t>
      </w:r>
      <w:r w:rsidR="00563B88">
        <w:rPr>
          <w:rFonts w:hint="eastAsia"/>
        </w:rPr>
        <w:t>する信徒のかたが</w:t>
      </w:r>
      <w:r w:rsidR="00EC3FD0">
        <w:rPr>
          <w:rFonts w:hint="eastAsia"/>
        </w:rPr>
        <w:t>出てくる</w:t>
      </w:r>
      <w:r>
        <w:rPr>
          <w:rFonts w:hint="eastAsia"/>
        </w:rPr>
        <w:t>可能性があります。</w:t>
      </w:r>
      <w:r w:rsidR="00563B88">
        <w:rPr>
          <w:rFonts w:hint="eastAsia"/>
        </w:rPr>
        <w:t>また、</w:t>
      </w:r>
      <w:r w:rsidR="00EC3FD0">
        <w:rPr>
          <w:rFonts w:hint="eastAsia"/>
        </w:rPr>
        <w:t>聖体授与の臨時の奉仕者の養成を受けないで、病人への</w:t>
      </w:r>
      <w:r w:rsidR="00563B88">
        <w:rPr>
          <w:rFonts w:hint="eastAsia"/>
        </w:rPr>
        <w:t>聖体授与</w:t>
      </w:r>
      <w:r w:rsidR="00EC3FD0">
        <w:rPr>
          <w:rFonts w:hint="eastAsia"/>
        </w:rPr>
        <w:t>が誰でもできる</w:t>
      </w:r>
      <w:r w:rsidR="008C3B33">
        <w:rPr>
          <w:rFonts w:hint="eastAsia"/>
        </w:rPr>
        <w:t>、病人</w:t>
      </w:r>
      <w:r w:rsidR="007B68B0">
        <w:rPr>
          <w:rFonts w:hint="eastAsia"/>
        </w:rPr>
        <w:t>への聖体</w:t>
      </w:r>
      <w:r w:rsidR="00563B88">
        <w:rPr>
          <w:rFonts w:hint="eastAsia"/>
        </w:rPr>
        <w:t>授与</w:t>
      </w:r>
      <w:r w:rsidR="008C3B33">
        <w:rPr>
          <w:rFonts w:hint="eastAsia"/>
        </w:rPr>
        <w:t>が簡単にできる、というような</w:t>
      </w:r>
      <w:r w:rsidR="00EC3FD0">
        <w:rPr>
          <w:rFonts w:hint="eastAsia"/>
        </w:rPr>
        <w:t>安易な</w:t>
      </w:r>
      <w:r w:rsidR="008C3B33">
        <w:rPr>
          <w:rFonts w:hint="eastAsia"/>
        </w:rPr>
        <w:t>言動をする信徒のかたも</w:t>
      </w:r>
      <w:r w:rsidR="00EC3FD0">
        <w:rPr>
          <w:rFonts w:hint="eastAsia"/>
        </w:rPr>
        <w:t>出てくる</w:t>
      </w:r>
      <w:r w:rsidR="008C3B33">
        <w:rPr>
          <w:rFonts w:hint="eastAsia"/>
        </w:rPr>
        <w:t>可能性があります。だから、家族による病人への聖体授与</w:t>
      </w:r>
      <w:r>
        <w:rPr>
          <w:rFonts w:hint="eastAsia"/>
        </w:rPr>
        <w:t>を許可する場合は</w:t>
      </w:r>
      <w:r w:rsidR="007B68B0">
        <w:rPr>
          <w:rFonts w:hint="eastAsia"/>
        </w:rPr>
        <w:t>、主任司祭から上記のような指導のもとにおこなっていることを十分ご理解ください。</w:t>
      </w:r>
    </w:p>
    <w:p w:rsidR="007B68B0" w:rsidRDefault="003B7C1E" w:rsidP="002C117F">
      <w:pPr>
        <w:ind w:firstLine="210"/>
      </w:pPr>
      <w:r>
        <w:rPr>
          <w:rFonts w:hint="eastAsia"/>
        </w:rPr>
        <w:t>また、鍛冶ヶ谷教会では「聖体授与の臨時の奉仕者」が任命されています。そこで、</w:t>
      </w:r>
      <w:r w:rsidR="008C3B33">
        <w:rPr>
          <w:rFonts w:hint="eastAsia"/>
        </w:rPr>
        <w:t>共同体として、</w:t>
      </w:r>
      <w:r w:rsidR="00743D7A">
        <w:rPr>
          <w:rFonts w:hint="eastAsia"/>
        </w:rPr>
        <w:t>「</w:t>
      </w:r>
      <w:r w:rsidR="008C3B33">
        <w:rPr>
          <w:rFonts w:hint="eastAsia"/>
        </w:rPr>
        <w:t>家族による病人への聖体授与</w:t>
      </w:r>
      <w:r w:rsidR="00743D7A">
        <w:rPr>
          <w:rFonts w:hint="eastAsia"/>
        </w:rPr>
        <w:t>」</w:t>
      </w:r>
      <w:r w:rsidR="007B68B0">
        <w:rPr>
          <w:rFonts w:hint="eastAsia"/>
        </w:rPr>
        <w:t>から「聖体</w:t>
      </w:r>
      <w:r>
        <w:rPr>
          <w:rFonts w:hint="eastAsia"/>
        </w:rPr>
        <w:t>授与の</w:t>
      </w:r>
      <w:r w:rsidR="00BF0024">
        <w:rPr>
          <w:rFonts w:hint="eastAsia"/>
        </w:rPr>
        <w:t>臨時の奉仕者</w:t>
      </w:r>
      <w:r w:rsidR="008C3B33">
        <w:rPr>
          <w:rFonts w:hint="eastAsia"/>
        </w:rPr>
        <w:t>による聖体授与</w:t>
      </w:r>
      <w:r w:rsidR="00BF0024">
        <w:rPr>
          <w:rFonts w:hint="eastAsia"/>
        </w:rPr>
        <w:t>」</w:t>
      </w:r>
      <w:bookmarkStart w:id="0" w:name="_GoBack"/>
      <w:bookmarkEnd w:id="0"/>
      <w:r>
        <w:rPr>
          <w:rFonts w:hint="eastAsia"/>
        </w:rPr>
        <w:t>へ</w:t>
      </w:r>
      <w:r w:rsidR="008C3B33">
        <w:rPr>
          <w:rFonts w:hint="eastAsia"/>
        </w:rPr>
        <w:t>と</w:t>
      </w:r>
      <w:r w:rsidR="00511108">
        <w:rPr>
          <w:rFonts w:hint="eastAsia"/>
        </w:rPr>
        <w:t>、</w:t>
      </w:r>
      <w:r w:rsidR="0085008A">
        <w:rPr>
          <w:rFonts w:hint="eastAsia"/>
        </w:rPr>
        <w:t>徐々に移行することが望ましい</w:t>
      </w:r>
      <w:r>
        <w:rPr>
          <w:rFonts w:hint="eastAsia"/>
        </w:rPr>
        <w:t>と</w:t>
      </w:r>
      <w:r w:rsidR="008C3B33">
        <w:rPr>
          <w:rFonts w:hint="eastAsia"/>
        </w:rPr>
        <w:t>、私は</w:t>
      </w:r>
      <w:r w:rsidR="007B68B0">
        <w:rPr>
          <w:rFonts w:hint="eastAsia"/>
        </w:rPr>
        <w:t>考えています。</w:t>
      </w:r>
    </w:p>
    <w:p w:rsidR="002F1B1E" w:rsidRPr="007B68B0" w:rsidRDefault="002F1B1E"/>
    <w:sectPr w:rsidR="002F1B1E" w:rsidRPr="007B68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A5" w:rsidRDefault="00990AA5" w:rsidP="006B6FBB">
      <w:r>
        <w:separator/>
      </w:r>
    </w:p>
  </w:endnote>
  <w:endnote w:type="continuationSeparator" w:id="0">
    <w:p w:rsidR="00990AA5" w:rsidRDefault="00990AA5" w:rsidP="006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A5" w:rsidRDefault="00990AA5" w:rsidP="006B6FBB">
      <w:r>
        <w:separator/>
      </w:r>
    </w:p>
  </w:footnote>
  <w:footnote w:type="continuationSeparator" w:id="0">
    <w:p w:rsidR="00990AA5" w:rsidRDefault="00990AA5" w:rsidP="006B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618C"/>
    <w:multiLevelType w:val="hybridMultilevel"/>
    <w:tmpl w:val="69F07502"/>
    <w:lvl w:ilvl="0" w:tplc="69DEC5F8">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17D87"/>
    <w:multiLevelType w:val="hybridMultilevel"/>
    <w:tmpl w:val="DC74E518"/>
    <w:lvl w:ilvl="0" w:tplc="C0201A1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0"/>
    <w:rsid w:val="00081955"/>
    <w:rsid w:val="002959EE"/>
    <w:rsid w:val="002C117F"/>
    <w:rsid w:val="002F1B1E"/>
    <w:rsid w:val="00390B8F"/>
    <w:rsid w:val="003B7C1E"/>
    <w:rsid w:val="004F11EE"/>
    <w:rsid w:val="00511108"/>
    <w:rsid w:val="00563B88"/>
    <w:rsid w:val="005B14FC"/>
    <w:rsid w:val="005E2E75"/>
    <w:rsid w:val="006B6FBB"/>
    <w:rsid w:val="006D0D9B"/>
    <w:rsid w:val="006E1023"/>
    <w:rsid w:val="00743D7A"/>
    <w:rsid w:val="007B68B0"/>
    <w:rsid w:val="0085008A"/>
    <w:rsid w:val="008C3B33"/>
    <w:rsid w:val="00990AA5"/>
    <w:rsid w:val="00A43FE5"/>
    <w:rsid w:val="00A453CC"/>
    <w:rsid w:val="00BF0024"/>
    <w:rsid w:val="00CC5442"/>
    <w:rsid w:val="00EC3FD0"/>
    <w:rsid w:val="00F0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37EB4C-1A32-4F4E-A1B8-045E42A5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B0"/>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8B0"/>
    <w:pPr>
      <w:ind w:left="851"/>
    </w:pPr>
    <w:rPr>
      <w:rFonts w:asciiTheme="minorHAnsi" w:eastAsiaTheme="minorEastAsia" w:hAnsiTheme="minorHAnsi" w:cstheme="minorBidi"/>
      <w:szCs w:val="22"/>
    </w:rPr>
  </w:style>
  <w:style w:type="paragraph" w:styleId="a4">
    <w:name w:val="header"/>
    <w:basedOn w:val="a"/>
    <w:link w:val="a5"/>
    <w:uiPriority w:val="99"/>
    <w:unhideWhenUsed/>
    <w:rsid w:val="006B6FBB"/>
    <w:pPr>
      <w:tabs>
        <w:tab w:val="center" w:pos="4252"/>
        <w:tab w:val="right" w:pos="8504"/>
      </w:tabs>
      <w:snapToGrid w:val="0"/>
    </w:pPr>
  </w:style>
  <w:style w:type="character" w:customStyle="1" w:styleId="a5">
    <w:name w:val="ヘッダー (文字)"/>
    <w:basedOn w:val="a0"/>
    <w:link w:val="a4"/>
    <w:uiPriority w:val="99"/>
    <w:rsid w:val="006B6FBB"/>
    <w:rPr>
      <w:rFonts w:ascii="Century" w:eastAsia="ＭＳ 明朝" w:hAnsi="Century" w:cs="Times New Roman"/>
      <w:szCs w:val="21"/>
    </w:rPr>
  </w:style>
  <w:style w:type="paragraph" w:styleId="a6">
    <w:name w:val="footer"/>
    <w:basedOn w:val="a"/>
    <w:link w:val="a7"/>
    <w:uiPriority w:val="99"/>
    <w:unhideWhenUsed/>
    <w:rsid w:val="006B6FBB"/>
    <w:pPr>
      <w:tabs>
        <w:tab w:val="center" w:pos="4252"/>
        <w:tab w:val="right" w:pos="8504"/>
      </w:tabs>
      <w:snapToGrid w:val="0"/>
    </w:pPr>
  </w:style>
  <w:style w:type="character" w:customStyle="1" w:styleId="a7">
    <w:name w:val="フッター (文字)"/>
    <w:basedOn w:val="a0"/>
    <w:link w:val="a6"/>
    <w:uiPriority w:val="99"/>
    <w:rsid w:val="006B6FBB"/>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15</cp:revision>
  <dcterms:created xsi:type="dcterms:W3CDTF">2021-10-11T06:23:00Z</dcterms:created>
  <dcterms:modified xsi:type="dcterms:W3CDTF">2021-10-15T21:17:00Z</dcterms:modified>
</cp:coreProperties>
</file>